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560"/>
        <w:gridCol w:w="3600"/>
      </w:tblGrid>
      <w:tr w:rsidR="006E05AF" w:rsidRPr="00CD2AE3" w:rsidTr="009777C7">
        <w:trPr>
          <w:cantSplit/>
          <w:trHeight w:val="380"/>
        </w:trPr>
        <w:tc>
          <w:tcPr>
            <w:tcW w:w="6560" w:type="dxa"/>
          </w:tcPr>
          <w:p w:rsidR="006E05AF" w:rsidRPr="00CD2AE3" w:rsidRDefault="006E05AF" w:rsidP="009777C7">
            <w:pPr>
              <w:spacing w:before="80"/>
              <w:jc w:val="right"/>
              <w:rPr>
                <w:rFonts w:ascii="Calibri" w:hAnsi="Calibri"/>
                <w:b/>
                <w:sz w:val="26"/>
              </w:rPr>
            </w:pPr>
            <w:r w:rsidRPr="00CD2AE3">
              <w:rPr>
                <w:rFonts w:ascii="Calibri" w:hAnsi="Calibri"/>
                <w:b/>
                <w:sz w:val="26"/>
              </w:rPr>
              <w:t>Course ID</w:t>
            </w:r>
            <w:r>
              <w:rPr>
                <w:rFonts w:ascii="Calibri" w:hAnsi="Calibri"/>
                <w:b/>
                <w:sz w:val="26"/>
              </w:rPr>
              <w:t>:</w:t>
            </w:r>
            <w:r w:rsidRPr="00CD2AE3">
              <w:rPr>
                <w:rFonts w:ascii="Calibri" w:hAnsi="Calibri"/>
                <w:b/>
                <w:sz w:val="26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AF" w:rsidRPr="00CD2AE3" w:rsidRDefault="006E05AF" w:rsidP="009777C7">
            <w:pPr>
              <w:rPr>
                <w:rFonts w:ascii="Calibri" w:hAnsi="Calibri"/>
                <w:sz w:val="26"/>
              </w:rPr>
            </w:pPr>
          </w:p>
        </w:tc>
      </w:tr>
      <w:tr w:rsidR="006E05AF" w:rsidRPr="00CD2AE3" w:rsidTr="009777C7">
        <w:trPr>
          <w:cantSplit/>
          <w:trHeight w:val="380"/>
        </w:trPr>
        <w:tc>
          <w:tcPr>
            <w:tcW w:w="6560" w:type="dxa"/>
          </w:tcPr>
          <w:p w:rsidR="006E05AF" w:rsidRPr="00CD2AE3" w:rsidRDefault="006E05AF" w:rsidP="009777C7">
            <w:pPr>
              <w:spacing w:before="80"/>
              <w:jc w:val="right"/>
              <w:rPr>
                <w:rFonts w:ascii="Calibri" w:hAnsi="Calibri"/>
                <w:b/>
                <w:sz w:val="26"/>
              </w:rPr>
            </w:pPr>
            <w:r w:rsidRPr="00CD2AE3">
              <w:rPr>
                <w:rFonts w:ascii="Calibri" w:hAnsi="Calibri"/>
                <w:b/>
                <w:sz w:val="26"/>
              </w:rPr>
              <w:t>Location of trip: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AF" w:rsidRPr="00CD2AE3" w:rsidRDefault="006E05AF" w:rsidP="009777C7">
            <w:pPr>
              <w:rPr>
                <w:rFonts w:ascii="Calibri" w:hAnsi="Calibri"/>
                <w:sz w:val="26"/>
              </w:rPr>
            </w:pPr>
          </w:p>
        </w:tc>
      </w:tr>
      <w:tr w:rsidR="006E05AF" w:rsidRPr="00CD2AE3" w:rsidTr="009777C7">
        <w:trPr>
          <w:cantSplit/>
          <w:trHeight w:val="380"/>
        </w:trPr>
        <w:tc>
          <w:tcPr>
            <w:tcW w:w="6560" w:type="dxa"/>
          </w:tcPr>
          <w:p w:rsidR="006E05AF" w:rsidRPr="00CD2AE3" w:rsidRDefault="00E52B05" w:rsidP="00914CB5">
            <w:pPr>
              <w:spacing w:before="80"/>
              <w:jc w:val="right"/>
              <w:rPr>
                <w:rFonts w:ascii="Calibri" w:hAnsi="Calibri"/>
                <w:b/>
                <w:sz w:val="26"/>
              </w:rPr>
            </w:pPr>
            <w:r>
              <w:rPr>
                <w:rFonts w:ascii="Calibri" w:hAnsi="Calibri"/>
                <w:b/>
                <w:sz w:val="26"/>
              </w:rPr>
              <w:t>Department c</w:t>
            </w:r>
            <w:r w:rsidR="006E05AF">
              <w:rPr>
                <w:rFonts w:ascii="Calibri" w:hAnsi="Calibri"/>
                <w:b/>
                <w:sz w:val="26"/>
              </w:rPr>
              <w:t>ontact</w:t>
            </w:r>
            <w:r w:rsidR="006E05AF" w:rsidRPr="00CD2AE3">
              <w:rPr>
                <w:rFonts w:ascii="Calibri" w:hAnsi="Calibri"/>
                <w:b/>
                <w:sz w:val="26"/>
              </w:rPr>
              <w:t>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5AF" w:rsidRPr="00CD2AE3" w:rsidRDefault="006E05AF" w:rsidP="009777C7">
            <w:pPr>
              <w:rPr>
                <w:rFonts w:ascii="Calibri" w:hAnsi="Calibri"/>
                <w:sz w:val="26"/>
              </w:rPr>
            </w:pPr>
          </w:p>
        </w:tc>
        <w:bookmarkStart w:id="0" w:name="_GoBack"/>
        <w:bookmarkEnd w:id="0"/>
      </w:tr>
    </w:tbl>
    <w:p w:rsidR="006E05AF" w:rsidRPr="00CD2AE3" w:rsidRDefault="006E05AF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="Calibri" w:hAnsi="Calibri"/>
          <w:szCs w:val="22"/>
        </w:rPr>
      </w:pPr>
    </w:p>
    <w:p w:rsidR="00D26A80" w:rsidRDefault="00D26A80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jc w:val="center"/>
        <w:rPr>
          <w:rFonts w:ascii="Calibri" w:hAnsi="Calibri"/>
          <w:b/>
          <w:sz w:val="32"/>
          <w:szCs w:val="32"/>
        </w:rPr>
      </w:pPr>
    </w:p>
    <w:p w:rsidR="006E05AF" w:rsidRPr="00CD2AE3" w:rsidRDefault="006E05AF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COURSES</w:t>
      </w:r>
      <w:r w:rsidRPr="00CD2AE3">
        <w:rPr>
          <w:rFonts w:ascii="Calibri" w:hAnsi="Calibri"/>
          <w:b/>
          <w:sz w:val="32"/>
          <w:szCs w:val="32"/>
        </w:rPr>
        <w:t xml:space="preserve"> WITH SHORT </w:t>
      </w:r>
      <w:r w:rsidR="00FF4363">
        <w:rPr>
          <w:rFonts w:ascii="Calibri" w:hAnsi="Calibri"/>
          <w:b/>
          <w:sz w:val="32"/>
          <w:szCs w:val="32"/>
        </w:rPr>
        <w:t xml:space="preserve">OFF-CAMPUS </w:t>
      </w:r>
      <w:r>
        <w:rPr>
          <w:rFonts w:ascii="Calibri" w:hAnsi="Calibri"/>
          <w:b/>
          <w:sz w:val="32"/>
          <w:szCs w:val="32"/>
        </w:rPr>
        <w:t xml:space="preserve">TRIPS (including </w:t>
      </w:r>
      <w:proofErr w:type="spellStart"/>
      <w:r>
        <w:rPr>
          <w:rFonts w:ascii="Calibri" w:hAnsi="Calibri"/>
          <w:b/>
          <w:sz w:val="32"/>
          <w:szCs w:val="32"/>
        </w:rPr>
        <w:t>Maymesters</w:t>
      </w:r>
      <w:proofErr w:type="spellEnd"/>
      <w:r>
        <w:rPr>
          <w:rFonts w:ascii="Calibri" w:hAnsi="Calibri"/>
          <w:b/>
          <w:sz w:val="32"/>
          <w:szCs w:val="32"/>
        </w:rPr>
        <w:t>)</w:t>
      </w:r>
    </w:p>
    <w:p w:rsidR="006E05AF" w:rsidRDefault="006E05AF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="Calibri" w:hAnsi="Calibri"/>
          <w:i/>
          <w:szCs w:val="22"/>
        </w:rPr>
      </w:pPr>
    </w:p>
    <w:p w:rsidR="006E05AF" w:rsidRPr="00CD2AE3" w:rsidRDefault="006E05AF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="Calibri" w:hAnsi="Calibri"/>
          <w:i/>
          <w:szCs w:val="22"/>
        </w:rPr>
      </w:pPr>
      <w:r w:rsidRPr="00CD2AE3">
        <w:rPr>
          <w:rFonts w:ascii="Calibri" w:hAnsi="Calibri"/>
          <w:i/>
          <w:szCs w:val="22"/>
        </w:rPr>
        <w:t xml:space="preserve">The purpose </w:t>
      </w:r>
      <w:r>
        <w:rPr>
          <w:rFonts w:ascii="Calibri" w:hAnsi="Calibri"/>
          <w:i/>
          <w:szCs w:val="22"/>
        </w:rPr>
        <w:t xml:space="preserve">of this form </w:t>
      </w:r>
      <w:r w:rsidRPr="00CD2AE3">
        <w:rPr>
          <w:rFonts w:ascii="Calibri" w:hAnsi="Calibri"/>
          <w:i/>
          <w:szCs w:val="22"/>
        </w:rPr>
        <w:t>is to ensure that appropriate precautions have been taken regarding student health and safety and trip logistics, and that there is a reasonable academic rationale for the trip. The trip may be part of a longer course, some of which takes place at USC, or the course may consist solely of the study abroad. Trips may occur during</w:t>
      </w:r>
      <w:r>
        <w:rPr>
          <w:rFonts w:ascii="Calibri" w:hAnsi="Calibri"/>
          <w:i/>
          <w:szCs w:val="22"/>
        </w:rPr>
        <w:t xml:space="preserve"> university recesses, at the end of the spring semester, or during the summer. </w:t>
      </w:r>
      <w:r w:rsidRPr="00CD2AE3">
        <w:rPr>
          <w:rFonts w:ascii="Calibri" w:hAnsi="Calibri"/>
          <w:i/>
          <w:szCs w:val="22"/>
        </w:rPr>
        <w:t>(</w:t>
      </w:r>
      <w:r w:rsidR="007D3640">
        <w:rPr>
          <w:rFonts w:ascii="Calibri" w:hAnsi="Calibri"/>
          <w:i/>
          <w:szCs w:val="22"/>
        </w:rPr>
        <w:t>This information</w:t>
      </w:r>
      <w:r w:rsidR="007A0E64">
        <w:rPr>
          <w:rFonts w:ascii="Calibri" w:hAnsi="Calibri"/>
          <w:i/>
          <w:szCs w:val="22"/>
        </w:rPr>
        <w:t xml:space="preserve"> will be reviewed in </w:t>
      </w:r>
      <w:r w:rsidRPr="00CD2AE3">
        <w:rPr>
          <w:rFonts w:ascii="Calibri" w:hAnsi="Calibri"/>
          <w:i/>
          <w:szCs w:val="22"/>
        </w:rPr>
        <w:t>addition to the usual assessment of content and contact hours.)</w:t>
      </w:r>
    </w:p>
    <w:p w:rsidR="006E05AF" w:rsidRDefault="006E05AF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="Calibri" w:hAnsi="Calibri"/>
          <w:szCs w:val="22"/>
        </w:rPr>
      </w:pPr>
    </w:p>
    <w:p w:rsidR="006E05AF" w:rsidRPr="00CD2AE3" w:rsidRDefault="006E05AF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="Calibri" w:hAnsi="Calibri"/>
          <w:szCs w:val="22"/>
        </w:rPr>
      </w:pPr>
    </w:p>
    <w:p w:rsidR="006E05AF" w:rsidRPr="00CD2AE3" w:rsidRDefault="006E05AF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 xml:space="preserve">Attach this form to your Curriculog proposal. </w:t>
      </w:r>
      <w:r w:rsidRPr="00CD2AE3">
        <w:rPr>
          <w:rFonts w:ascii="Calibri" w:hAnsi="Calibri"/>
          <w:szCs w:val="22"/>
        </w:rPr>
        <w:t>The following</w:t>
      </w:r>
      <w:r>
        <w:rPr>
          <w:rFonts w:ascii="Calibri" w:hAnsi="Calibri"/>
          <w:szCs w:val="22"/>
        </w:rPr>
        <w:t xml:space="preserve"> information must also accompany your proposal, either included in the syllabus or pro</w:t>
      </w:r>
      <w:r w:rsidRPr="00CD2AE3">
        <w:rPr>
          <w:rFonts w:ascii="Calibri" w:hAnsi="Calibri"/>
          <w:szCs w:val="22"/>
        </w:rPr>
        <w:t xml:space="preserve">vided in separately attached documents. </w:t>
      </w:r>
    </w:p>
    <w:p w:rsidR="006E05AF" w:rsidRPr="007D3640" w:rsidRDefault="006E05AF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="Calibri" w:hAnsi="Calibri"/>
          <w:szCs w:val="22"/>
        </w:rPr>
      </w:pPr>
    </w:p>
    <w:p w:rsidR="006E05AF" w:rsidRPr="007D3640" w:rsidRDefault="006E05AF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spacing w:after="120"/>
        <w:rPr>
          <w:rFonts w:ascii="Calibri" w:hAnsi="Calibri"/>
          <w:szCs w:val="22"/>
        </w:rPr>
      </w:pPr>
      <w:r w:rsidRPr="007D3640">
        <w:rPr>
          <w:rFonts w:ascii="Calibri" w:hAnsi="Calibri"/>
          <w:szCs w:val="22"/>
        </w:rPr>
        <w:t xml:space="preserve">1.  </w:t>
      </w:r>
      <w:r w:rsidRPr="007D3640">
        <w:rPr>
          <w:rFonts w:ascii="Calibri" w:hAnsi="Calibri"/>
          <w:b/>
          <w:szCs w:val="22"/>
        </w:rPr>
        <w:t>Detailed syllabus, including:</w:t>
      </w:r>
    </w:p>
    <w:p w:rsidR="006E05AF" w:rsidRPr="007D3640" w:rsidRDefault="006E05AF" w:rsidP="006E05AF">
      <w:pPr>
        <w:numPr>
          <w:ilvl w:val="0"/>
          <w:numId w:val="1"/>
        </w:numPr>
        <w:tabs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spacing w:after="120"/>
        <w:rPr>
          <w:rFonts w:ascii="Calibri" w:hAnsi="Calibri"/>
          <w:szCs w:val="22"/>
        </w:rPr>
      </w:pPr>
      <w:r w:rsidRPr="007D3640">
        <w:rPr>
          <w:rFonts w:ascii="Calibri" w:hAnsi="Calibri"/>
          <w:szCs w:val="22"/>
        </w:rPr>
        <w:t>Learning objectives stating the rationale for the trip:  what are the goals of the travel abroad?</w:t>
      </w:r>
    </w:p>
    <w:p w:rsidR="006E05AF" w:rsidRPr="007D3640" w:rsidRDefault="006E05AF" w:rsidP="006E05AF">
      <w:pPr>
        <w:numPr>
          <w:ilvl w:val="0"/>
          <w:numId w:val="1"/>
        </w:numPr>
        <w:tabs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spacing w:after="120"/>
        <w:rPr>
          <w:rFonts w:ascii="Calibri" w:hAnsi="Calibri"/>
          <w:szCs w:val="22"/>
        </w:rPr>
      </w:pPr>
      <w:r w:rsidRPr="007D3640">
        <w:rPr>
          <w:rFonts w:ascii="Calibri" w:hAnsi="Calibri"/>
          <w:szCs w:val="22"/>
        </w:rPr>
        <w:t>General itinerary and schedule:  what locations will be visited, when and for how long?  (It is not necessary to detail exactly what will be done each day, if not known in advance.)</w:t>
      </w:r>
    </w:p>
    <w:p w:rsidR="006E05AF" w:rsidRPr="007D3640" w:rsidRDefault="006E05AF" w:rsidP="006E05AF">
      <w:pPr>
        <w:numPr>
          <w:ilvl w:val="0"/>
          <w:numId w:val="1"/>
        </w:numPr>
        <w:tabs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spacing w:after="120"/>
        <w:rPr>
          <w:rFonts w:ascii="Calibri" w:hAnsi="Calibri"/>
          <w:szCs w:val="22"/>
        </w:rPr>
      </w:pPr>
      <w:r w:rsidRPr="007D3640">
        <w:rPr>
          <w:rFonts w:ascii="Calibri" w:hAnsi="Calibri"/>
          <w:szCs w:val="22"/>
        </w:rPr>
        <w:t>Lodging:  hotel, home stay, dormitory, camping?</w:t>
      </w:r>
    </w:p>
    <w:p w:rsidR="005609D5" w:rsidRPr="00CD2AE3" w:rsidRDefault="005609D5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="Calibri" w:hAnsi="Calibri"/>
          <w:szCs w:val="22"/>
        </w:rPr>
      </w:pPr>
    </w:p>
    <w:p w:rsidR="006E05AF" w:rsidRPr="00CD2AE3" w:rsidRDefault="006E05AF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spacing w:after="120"/>
        <w:rPr>
          <w:rFonts w:ascii="Calibri" w:hAnsi="Calibri"/>
          <w:szCs w:val="22"/>
        </w:rPr>
      </w:pPr>
      <w:r w:rsidRPr="00CD2AE3">
        <w:rPr>
          <w:rFonts w:ascii="Calibri" w:hAnsi="Calibri"/>
          <w:szCs w:val="22"/>
        </w:rPr>
        <w:t xml:space="preserve">2.  </w:t>
      </w:r>
      <w:r w:rsidRPr="00281797">
        <w:rPr>
          <w:rFonts w:ascii="Calibri" w:hAnsi="Calibri"/>
          <w:b/>
          <w:szCs w:val="22"/>
        </w:rPr>
        <w:t>Who from USC will accompany the students?</w:t>
      </w:r>
    </w:p>
    <w:p w:rsidR="006E05AF" w:rsidRPr="00CD2AE3" w:rsidRDefault="006E05AF" w:rsidP="006E05AF">
      <w:pPr>
        <w:numPr>
          <w:ilvl w:val="0"/>
          <w:numId w:val="2"/>
        </w:numPr>
        <w:tabs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spacing w:after="120"/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236220</wp:posOffset>
                </wp:positionV>
                <wp:extent cx="6541770" cy="285750"/>
                <wp:effectExtent l="11430" t="12700" r="952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77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5AF" w:rsidRDefault="006E05AF" w:rsidP="006E05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.75pt;margin-top:18.6pt;width:515.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">
                <v:textbox>
                  <w:txbxContent>
                    <w:p w:rsidR="006E05AF" w:rsidRDefault="006E05AF" w:rsidP="006E05AF"/>
                  </w:txbxContent>
                </v:textbox>
              </v:shape>
            </w:pict>
          </mc:Fallback>
        </mc:AlternateContent>
      </w:r>
      <w:r w:rsidRPr="00CD2AE3">
        <w:rPr>
          <w:rFonts w:ascii="Calibri" w:hAnsi="Calibri"/>
          <w:szCs w:val="22"/>
        </w:rPr>
        <w:t>Faculty</w:t>
      </w:r>
      <w:r>
        <w:rPr>
          <w:rFonts w:ascii="Calibri" w:hAnsi="Calibri"/>
          <w:szCs w:val="22"/>
        </w:rPr>
        <w:t>:</w:t>
      </w:r>
    </w:p>
    <w:p w:rsidR="006E05AF" w:rsidRPr="00CD2AE3" w:rsidRDefault="006E05AF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="Calibri" w:hAnsi="Calibri"/>
          <w:szCs w:val="22"/>
        </w:rPr>
      </w:pPr>
    </w:p>
    <w:p w:rsidR="006E05AF" w:rsidRPr="00CD2AE3" w:rsidRDefault="006E05AF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="Calibri" w:hAnsi="Calibri"/>
          <w:szCs w:val="22"/>
        </w:rPr>
      </w:pPr>
    </w:p>
    <w:p w:rsidR="006E05AF" w:rsidRPr="00CD2AE3" w:rsidRDefault="006E05AF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="Calibri" w:hAnsi="Calibri"/>
          <w:sz w:val="20"/>
        </w:rPr>
      </w:pPr>
    </w:p>
    <w:p w:rsidR="006E05AF" w:rsidRPr="00CD2AE3" w:rsidRDefault="006E05AF" w:rsidP="006E05AF">
      <w:pPr>
        <w:numPr>
          <w:ilvl w:val="0"/>
          <w:numId w:val="2"/>
        </w:numPr>
        <w:tabs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="Calibri" w:hAnsi="Calibri"/>
          <w:szCs w:val="22"/>
        </w:rPr>
      </w:pPr>
      <w:r w:rsidRPr="00CD2AE3">
        <w:rPr>
          <w:rFonts w:ascii="Calibri" w:hAnsi="Calibri"/>
          <w:szCs w:val="22"/>
        </w:rPr>
        <w:t>Staff (if any)</w:t>
      </w:r>
      <w:r>
        <w:rPr>
          <w:rFonts w:ascii="Calibri" w:hAnsi="Calibri"/>
          <w:szCs w:val="22"/>
        </w:rPr>
        <w:t>:</w:t>
      </w:r>
    </w:p>
    <w:p w:rsidR="006E05AF" w:rsidRPr="00CD2AE3" w:rsidRDefault="006E05AF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58420</wp:posOffset>
                </wp:positionV>
                <wp:extent cx="6541770" cy="285750"/>
                <wp:effectExtent l="11430" t="10795" r="952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77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5AF" w:rsidRDefault="006E05AF" w:rsidP="006E05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5.75pt;margin-top:4.6pt;width:515.1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">
                <v:textbox>
                  <w:txbxContent>
                    <w:p w:rsidR="006E05AF" w:rsidRDefault="006E05AF" w:rsidP="006E05AF"/>
                  </w:txbxContent>
                </v:textbox>
              </v:shape>
            </w:pict>
          </mc:Fallback>
        </mc:AlternateContent>
      </w:r>
    </w:p>
    <w:p w:rsidR="006E05AF" w:rsidRPr="00CD2AE3" w:rsidRDefault="006E05AF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="Calibri" w:hAnsi="Calibri"/>
          <w:szCs w:val="22"/>
        </w:rPr>
      </w:pPr>
    </w:p>
    <w:p w:rsidR="006E05AF" w:rsidRPr="00CD2AE3" w:rsidRDefault="006E05AF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="Calibri" w:hAnsi="Calibri"/>
          <w:szCs w:val="22"/>
        </w:rPr>
      </w:pPr>
    </w:p>
    <w:p w:rsidR="006E05AF" w:rsidRPr="00CD2AE3" w:rsidRDefault="006E05AF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="Calibri" w:hAnsi="Calibri"/>
          <w:szCs w:val="22"/>
        </w:rPr>
      </w:pPr>
      <w:r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96520</wp:posOffset>
                </wp:positionV>
                <wp:extent cx="727710" cy="265430"/>
                <wp:effectExtent l="0" t="0" r="15240" b="203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5AF" w:rsidRDefault="006E05AF" w:rsidP="006E05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312.75pt;margin-top:7.6pt;width:57.3pt;height:2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">
                <v:textbox>
                  <w:txbxContent>
                    <w:p w:rsidR="006E05AF" w:rsidRDefault="006E05AF" w:rsidP="006E05AF"/>
                  </w:txbxContent>
                </v:textbox>
              </v:shape>
            </w:pict>
          </mc:Fallback>
        </mc:AlternateContent>
      </w:r>
    </w:p>
    <w:p w:rsidR="006E05AF" w:rsidRDefault="006E05AF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="Calibri" w:hAnsi="Calibri"/>
          <w:szCs w:val="22"/>
        </w:rPr>
      </w:pPr>
      <w:r w:rsidRPr="00CD2AE3">
        <w:rPr>
          <w:rFonts w:ascii="Calibri" w:hAnsi="Calibri"/>
          <w:szCs w:val="22"/>
        </w:rPr>
        <w:t xml:space="preserve">3.  </w:t>
      </w:r>
      <w:r w:rsidRPr="007D3640">
        <w:rPr>
          <w:rFonts w:ascii="Calibri" w:hAnsi="Calibri"/>
          <w:b/>
          <w:szCs w:val="22"/>
        </w:rPr>
        <w:t>Approximately how many students are expected to participate?</w:t>
      </w:r>
      <w:r w:rsidRPr="00CD2AE3">
        <w:rPr>
          <w:rFonts w:ascii="Calibri" w:hAnsi="Calibri"/>
          <w:szCs w:val="22"/>
        </w:rPr>
        <w:t xml:space="preserve">  </w:t>
      </w:r>
    </w:p>
    <w:p w:rsidR="005609D5" w:rsidRDefault="005609D5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="Calibri" w:hAnsi="Calibri"/>
          <w:szCs w:val="22"/>
        </w:rPr>
      </w:pPr>
    </w:p>
    <w:p w:rsidR="007D3640" w:rsidRPr="00CD2AE3" w:rsidRDefault="007D3640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="Calibri" w:hAnsi="Calibri"/>
          <w:szCs w:val="22"/>
        </w:rPr>
      </w:pPr>
    </w:p>
    <w:p w:rsidR="006E05AF" w:rsidRPr="00CD2AE3" w:rsidRDefault="006E05AF" w:rsidP="006E05AF">
      <w:pPr>
        <w:tabs>
          <w:tab w:val="left" w:pos="180"/>
          <w:tab w:val="left" w:pos="90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ind w:left="270" w:hanging="270"/>
        <w:rPr>
          <w:rFonts w:ascii="Calibri" w:hAnsi="Calibri"/>
          <w:szCs w:val="22"/>
        </w:rPr>
      </w:pPr>
      <w:r w:rsidRPr="00CD2AE3">
        <w:rPr>
          <w:rFonts w:ascii="Calibri" w:hAnsi="Calibri"/>
          <w:szCs w:val="22"/>
        </w:rPr>
        <w:t xml:space="preserve">4.  </w:t>
      </w:r>
      <w:r w:rsidRPr="00953802">
        <w:rPr>
          <w:rFonts w:ascii="Calibri" w:hAnsi="Calibri"/>
          <w:b/>
          <w:szCs w:val="22"/>
        </w:rPr>
        <w:t>Information about how health and safety issues</w:t>
      </w:r>
      <w:r w:rsidR="007D3640" w:rsidRPr="00953802">
        <w:rPr>
          <w:rFonts w:ascii="Calibri" w:hAnsi="Calibri"/>
          <w:b/>
          <w:szCs w:val="22"/>
        </w:rPr>
        <w:t xml:space="preserve"> are being addressed.</w:t>
      </w:r>
      <w:r w:rsidR="007D3640">
        <w:rPr>
          <w:rFonts w:ascii="Calibri" w:hAnsi="Calibri"/>
          <w:szCs w:val="22"/>
        </w:rPr>
        <w:t xml:space="preserve"> F</w:t>
      </w:r>
      <w:r w:rsidRPr="007D3640">
        <w:rPr>
          <w:rFonts w:ascii="Calibri" w:hAnsi="Calibri"/>
          <w:szCs w:val="22"/>
        </w:rPr>
        <w:t xml:space="preserve">or example, handouts you will give to students regarding inoculations, safety precautions, etc. (See </w:t>
      </w:r>
      <w:r w:rsidR="007D3640">
        <w:rPr>
          <w:rFonts w:ascii="Calibri" w:hAnsi="Calibri"/>
          <w:szCs w:val="22"/>
        </w:rPr>
        <w:t xml:space="preserve">“Step 2” of the </w:t>
      </w:r>
      <w:r w:rsidRPr="007D3640">
        <w:rPr>
          <w:rFonts w:ascii="Calibri" w:hAnsi="Calibri"/>
          <w:szCs w:val="22"/>
        </w:rPr>
        <w:t>Student Affairs website below for sample Health and Safety Information for students.)</w:t>
      </w:r>
    </w:p>
    <w:p w:rsidR="006E05AF" w:rsidRPr="00CD2AE3" w:rsidRDefault="006E05AF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="Calibri" w:hAnsi="Calibri"/>
          <w:b/>
          <w:szCs w:val="22"/>
          <w:u w:val="single"/>
        </w:rPr>
      </w:pPr>
    </w:p>
    <w:p w:rsidR="006E05AF" w:rsidRPr="00CD2AE3" w:rsidRDefault="006E05AF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="Calibri" w:hAnsi="Calibri"/>
          <w:b/>
          <w:sz w:val="24"/>
          <w:szCs w:val="24"/>
          <w:u w:val="single"/>
        </w:rPr>
      </w:pPr>
    </w:p>
    <w:p w:rsidR="006E05AF" w:rsidRPr="00CD2AE3" w:rsidRDefault="006E05AF" w:rsidP="006E05AF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  <w:rPr>
          <w:rFonts w:ascii="Calibri" w:hAnsi="Calibri"/>
          <w:b/>
          <w:sz w:val="24"/>
          <w:szCs w:val="24"/>
          <w:u w:val="single"/>
        </w:rPr>
      </w:pPr>
      <w:r w:rsidRPr="00CD2AE3">
        <w:rPr>
          <w:rFonts w:ascii="Calibri" w:hAnsi="Calibri"/>
          <w:b/>
          <w:sz w:val="24"/>
          <w:szCs w:val="24"/>
          <w:u w:val="single"/>
        </w:rPr>
        <w:t>REMINDER:  USC LEGAL REQUIREMENTS</w:t>
      </w:r>
    </w:p>
    <w:p w:rsidR="00DC3CC1" w:rsidRDefault="006E05AF" w:rsidP="007D3640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</w:tabs>
      </w:pPr>
      <w:r w:rsidRPr="00CD2AE3">
        <w:rPr>
          <w:rFonts w:ascii="Calibri" w:hAnsi="Calibri"/>
          <w:szCs w:val="22"/>
        </w:rPr>
        <w:t>USC requires certain documents (e.g., Travel Release Form, Medical Treatment Authorization Form) for all students studying overseas, and also requires a roster of students which must be provided a minimum of 7 days in advance of departure</w:t>
      </w:r>
      <w:r>
        <w:rPr>
          <w:rFonts w:ascii="Calibri" w:hAnsi="Calibri"/>
          <w:szCs w:val="22"/>
        </w:rPr>
        <w:t xml:space="preserve">. </w:t>
      </w:r>
      <w:r w:rsidRPr="00CD2AE3">
        <w:rPr>
          <w:rFonts w:ascii="Calibri" w:hAnsi="Calibri"/>
          <w:szCs w:val="22"/>
        </w:rPr>
        <w:t>Further details are available at the website of Student Support and Advocacy</w:t>
      </w:r>
      <w:r>
        <w:rPr>
          <w:rFonts w:ascii="Calibri" w:hAnsi="Calibri"/>
          <w:szCs w:val="22"/>
        </w:rPr>
        <w:t>, Division of Student Affairs</w:t>
      </w:r>
      <w:r w:rsidRPr="00CD2AE3">
        <w:rPr>
          <w:rFonts w:ascii="Calibri" w:hAnsi="Calibri"/>
          <w:szCs w:val="22"/>
        </w:rPr>
        <w:t xml:space="preserve"> </w:t>
      </w:r>
      <w:hyperlink r:id="rId9" w:history="1">
        <w:r w:rsidRPr="009E2BA7">
          <w:rPr>
            <w:rStyle w:val="Hyperlink"/>
            <w:rFonts w:ascii="Calibri" w:hAnsi="Calibri" w:cs="Arial"/>
            <w:szCs w:val="22"/>
          </w:rPr>
          <w:t>studentaffairs.usc.edu/</w:t>
        </w:r>
        <w:proofErr w:type="spellStart"/>
        <w:r w:rsidRPr="009E2BA7">
          <w:rPr>
            <w:rStyle w:val="Hyperlink"/>
            <w:rFonts w:ascii="Calibri" w:hAnsi="Calibri" w:cs="Arial"/>
            <w:szCs w:val="22"/>
          </w:rPr>
          <w:t>ssa</w:t>
        </w:r>
        <w:proofErr w:type="spellEnd"/>
        <w:r w:rsidRPr="009E2BA7">
          <w:rPr>
            <w:rStyle w:val="Hyperlink"/>
            <w:rFonts w:ascii="Calibri" w:hAnsi="Calibri" w:cs="Arial"/>
            <w:szCs w:val="22"/>
          </w:rPr>
          <w:t>/</w:t>
        </w:r>
        <w:proofErr w:type="spellStart"/>
        <w:r w:rsidRPr="009E2BA7">
          <w:rPr>
            <w:rStyle w:val="Hyperlink"/>
            <w:rFonts w:ascii="Calibri" w:hAnsi="Calibri" w:cs="Arial"/>
            <w:szCs w:val="22"/>
          </w:rPr>
          <w:t>ssa</w:t>
        </w:r>
        <w:proofErr w:type="spellEnd"/>
        <w:r w:rsidRPr="009E2BA7">
          <w:rPr>
            <w:rStyle w:val="Hyperlink"/>
            <w:rFonts w:ascii="Calibri" w:hAnsi="Calibri" w:cs="Arial"/>
            <w:szCs w:val="22"/>
          </w:rPr>
          <w:t>-overseas</w:t>
        </w:r>
      </w:hyperlink>
      <w:r w:rsidRPr="00CD2AE3">
        <w:rPr>
          <w:rFonts w:ascii="Calibri" w:hAnsi="Calibri" w:cs="Arial"/>
          <w:color w:val="000080"/>
          <w:szCs w:val="22"/>
        </w:rPr>
        <w:t xml:space="preserve"> </w:t>
      </w:r>
      <w:r>
        <w:rPr>
          <w:rFonts w:ascii="Calibri" w:hAnsi="Calibri"/>
          <w:szCs w:val="22"/>
        </w:rPr>
        <w:t>or call (</w:t>
      </w:r>
      <w:r w:rsidRPr="00CD2AE3">
        <w:rPr>
          <w:rFonts w:ascii="Calibri" w:hAnsi="Calibri" w:cs="Arial"/>
          <w:szCs w:val="22"/>
        </w:rPr>
        <w:t xml:space="preserve">213) </w:t>
      </w:r>
      <w:r>
        <w:rPr>
          <w:rFonts w:ascii="Calibri" w:hAnsi="Calibri" w:cs="Arial"/>
          <w:szCs w:val="22"/>
        </w:rPr>
        <w:t>821-4710.</w:t>
      </w:r>
    </w:p>
    <w:sectPr w:rsidR="00DC3CC1" w:rsidSect="0075295F">
      <w:footerReference w:type="default" r:id="rId10"/>
      <w:pgSz w:w="12240" w:h="15840"/>
      <w:pgMar w:top="864" w:right="720" w:bottom="86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65A" w:rsidRDefault="0037765A">
      <w:r>
        <w:separator/>
      </w:r>
    </w:p>
  </w:endnote>
  <w:endnote w:type="continuationSeparator" w:id="0">
    <w:p w:rsidR="0037765A" w:rsidRDefault="0037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Char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0D" w:rsidRPr="00CD2AE3" w:rsidRDefault="006E05AF" w:rsidP="004E1B22">
    <w:pPr>
      <w:pStyle w:val="Footer"/>
      <w:tabs>
        <w:tab w:val="left" w:pos="8280"/>
      </w:tabs>
      <w:rPr>
        <w:rFonts w:ascii="Calibri" w:hAnsi="Calibri"/>
      </w:rPr>
    </w:pPr>
    <w:r w:rsidRPr="00CD2AE3">
      <w:rPr>
        <w:rFonts w:ascii="Calibri" w:hAnsi="Calibri"/>
      </w:rPr>
      <w:t xml:space="preserve">Short </w:t>
    </w:r>
    <w:r w:rsidR="00281797">
      <w:rPr>
        <w:rFonts w:ascii="Calibri" w:hAnsi="Calibri"/>
      </w:rPr>
      <w:t>Off-Campus</w:t>
    </w:r>
    <w:r w:rsidRPr="00CD2AE3">
      <w:rPr>
        <w:rFonts w:ascii="Calibri" w:hAnsi="Calibri"/>
      </w:rPr>
      <w:t xml:space="preserve"> Study Trip </w:t>
    </w:r>
    <w:r w:rsidR="00281797">
      <w:rPr>
        <w:rFonts w:ascii="Calibri" w:hAnsi="Calibri"/>
      </w:rPr>
      <w:t xml:space="preserve">(including </w:t>
    </w:r>
    <w:proofErr w:type="spellStart"/>
    <w:r w:rsidR="00281797">
      <w:rPr>
        <w:rFonts w:ascii="Calibri" w:hAnsi="Calibri"/>
      </w:rPr>
      <w:t>Maymesters</w:t>
    </w:r>
    <w:proofErr w:type="spellEnd"/>
    <w:r w:rsidR="00281797">
      <w:rPr>
        <w:rFonts w:ascii="Calibri" w:hAnsi="Calibri"/>
      </w:rPr>
      <w:t>)</w:t>
    </w:r>
    <w:r>
      <w:rPr>
        <w:rFonts w:ascii="Calibri" w:hAnsi="Calibri"/>
      </w:rPr>
      <w:tab/>
    </w:r>
    <w:r w:rsidRPr="00CD2AE3">
      <w:rPr>
        <w:rStyle w:val="PageNumber"/>
        <w:rFonts w:ascii="Calibri" w:hAnsi="Calibri"/>
      </w:rPr>
      <w:tab/>
      <w:t xml:space="preserve">           September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65A" w:rsidRDefault="0037765A">
      <w:r>
        <w:separator/>
      </w:r>
    </w:p>
  </w:footnote>
  <w:footnote w:type="continuationSeparator" w:id="0">
    <w:p w:rsidR="0037765A" w:rsidRDefault="00377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4F9A"/>
    <w:multiLevelType w:val="hybridMultilevel"/>
    <w:tmpl w:val="A0CE9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70FC2"/>
    <w:multiLevelType w:val="hybridMultilevel"/>
    <w:tmpl w:val="4C167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AF"/>
    <w:rsid w:val="00281797"/>
    <w:rsid w:val="0037765A"/>
    <w:rsid w:val="005609D5"/>
    <w:rsid w:val="006E05AF"/>
    <w:rsid w:val="007A0E64"/>
    <w:rsid w:val="007D3640"/>
    <w:rsid w:val="0090781B"/>
    <w:rsid w:val="00914CB5"/>
    <w:rsid w:val="00953802"/>
    <w:rsid w:val="00AC5524"/>
    <w:rsid w:val="00AF6E0C"/>
    <w:rsid w:val="00D26A80"/>
    <w:rsid w:val="00DC3CC1"/>
    <w:rsid w:val="00E52B05"/>
    <w:rsid w:val="00EB4472"/>
    <w:rsid w:val="00F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5AF"/>
    <w:pPr>
      <w:spacing w:after="0" w:line="240" w:lineRule="auto"/>
    </w:pPr>
    <w:rPr>
      <w:rFonts w:ascii="Bitstream Charter" w:eastAsia="Times New Roman" w:hAnsi="Bitstream Chart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05AF"/>
    <w:rPr>
      <w:color w:val="0000FF"/>
      <w:u w:val="single"/>
    </w:rPr>
  </w:style>
  <w:style w:type="paragraph" w:styleId="Footer">
    <w:name w:val="footer"/>
    <w:basedOn w:val="Normal"/>
    <w:link w:val="FooterChar"/>
    <w:rsid w:val="006E05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E05AF"/>
    <w:rPr>
      <w:rFonts w:ascii="Bitstream Charter" w:eastAsia="Times New Roman" w:hAnsi="Bitstream Charter" w:cs="Times New Roman"/>
      <w:szCs w:val="20"/>
    </w:rPr>
  </w:style>
  <w:style w:type="character" w:styleId="PageNumber">
    <w:name w:val="page number"/>
    <w:basedOn w:val="DefaultParagraphFont"/>
    <w:rsid w:val="006E05AF"/>
  </w:style>
  <w:style w:type="character" w:styleId="FollowedHyperlink">
    <w:name w:val="FollowedHyperlink"/>
    <w:basedOn w:val="DefaultParagraphFont"/>
    <w:uiPriority w:val="99"/>
    <w:semiHidden/>
    <w:unhideWhenUsed/>
    <w:rsid w:val="007D364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17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797"/>
    <w:rPr>
      <w:rFonts w:ascii="Bitstream Charter" w:eastAsia="Times New Roman" w:hAnsi="Bitstream Charter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5AF"/>
    <w:pPr>
      <w:spacing w:after="0" w:line="240" w:lineRule="auto"/>
    </w:pPr>
    <w:rPr>
      <w:rFonts w:ascii="Bitstream Charter" w:eastAsia="Times New Roman" w:hAnsi="Bitstream Chart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05AF"/>
    <w:rPr>
      <w:color w:val="0000FF"/>
      <w:u w:val="single"/>
    </w:rPr>
  </w:style>
  <w:style w:type="paragraph" w:styleId="Footer">
    <w:name w:val="footer"/>
    <w:basedOn w:val="Normal"/>
    <w:link w:val="FooterChar"/>
    <w:rsid w:val="006E05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E05AF"/>
    <w:rPr>
      <w:rFonts w:ascii="Bitstream Charter" w:eastAsia="Times New Roman" w:hAnsi="Bitstream Charter" w:cs="Times New Roman"/>
      <w:szCs w:val="20"/>
    </w:rPr>
  </w:style>
  <w:style w:type="character" w:styleId="PageNumber">
    <w:name w:val="page number"/>
    <w:basedOn w:val="DefaultParagraphFont"/>
    <w:rsid w:val="006E05AF"/>
  </w:style>
  <w:style w:type="character" w:styleId="FollowedHyperlink">
    <w:name w:val="FollowedHyperlink"/>
    <w:basedOn w:val="DefaultParagraphFont"/>
    <w:uiPriority w:val="99"/>
    <w:semiHidden/>
    <w:unhideWhenUsed/>
    <w:rsid w:val="007D364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17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797"/>
    <w:rPr>
      <w:rFonts w:ascii="Bitstream Charter" w:eastAsia="Times New Roman" w:hAnsi="Bitstream Chart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tudentaffairs.usc.edu/ssa/ssa-overse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2ADF0-5B82-448B-B53C-1A41AEB2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Sys PC Technicians</dc:creator>
  <cp:lastModifiedBy>Info Sys PC Technicians</cp:lastModifiedBy>
  <cp:revision>10</cp:revision>
  <dcterms:created xsi:type="dcterms:W3CDTF">2016-09-13T23:29:00Z</dcterms:created>
  <dcterms:modified xsi:type="dcterms:W3CDTF">2016-09-14T23:22:00Z</dcterms:modified>
</cp:coreProperties>
</file>